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AD" w:rsidRPr="003A46BD" w:rsidRDefault="009916FD" w:rsidP="003A46BD">
      <w:pPr>
        <w:jc w:val="center"/>
        <w:rPr>
          <w:rFonts w:ascii="Arial" w:hAnsi="Arial" w:cs="Arial"/>
          <w:sz w:val="28"/>
          <w:szCs w:val="28"/>
        </w:rPr>
      </w:pPr>
      <w:r w:rsidRPr="009916FD">
        <w:rPr>
          <w:rFonts w:ascii="Arial" w:hAnsi="Arial" w:cs="Arial"/>
          <w:sz w:val="28"/>
          <w:szCs w:val="28"/>
        </w:rPr>
        <w:t>Preston</w:t>
      </w:r>
      <w:r>
        <w:rPr>
          <w:rFonts w:ascii="Arial" w:hAnsi="Arial" w:cs="Arial"/>
          <w:color w:val="1F497D" w:themeColor="text2"/>
          <w:sz w:val="28"/>
          <w:szCs w:val="28"/>
        </w:rPr>
        <w:t xml:space="preserve"> </w:t>
      </w:r>
      <w:r w:rsidR="003A46BD" w:rsidRPr="003A46BD">
        <w:rPr>
          <w:rFonts w:ascii="Arial" w:hAnsi="Arial" w:cs="Arial"/>
          <w:sz w:val="28"/>
          <w:szCs w:val="28"/>
        </w:rPr>
        <w:t>Three Tier Forum: Action Sheet</w:t>
      </w:r>
    </w:p>
    <w:p w:rsidR="003A46BD" w:rsidRDefault="003A46BD" w:rsidP="003A46BD">
      <w:pPr>
        <w:rPr>
          <w:rFonts w:ascii="Arial" w:hAnsi="Arial" w:cs="Arial"/>
          <w:color w:val="1F497D" w:themeColor="text2"/>
        </w:rPr>
      </w:pPr>
      <w:r>
        <w:rPr>
          <w:rFonts w:ascii="Arial" w:hAnsi="Arial" w:cs="Arial"/>
          <w:b/>
        </w:rPr>
        <w:t>Meeting Date</w:t>
      </w:r>
      <w:r w:rsidRPr="003A46BD">
        <w:rPr>
          <w:rFonts w:ascii="Arial" w:hAnsi="Arial" w:cs="Arial"/>
          <w:b/>
        </w:rPr>
        <w:t>:</w:t>
      </w:r>
      <w:r>
        <w:rPr>
          <w:rFonts w:ascii="Arial" w:hAnsi="Arial" w:cs="Arial"/>
          <w:b/>
        </w:rPr>
        <w:t xml:space="preserve"> </w:t>
      </w:r>
      <w:r w:rsidR="00AA1DA6">
        <w:rPr>
          <w:rFonts w:ascii="Arial" w:hAnsi="Arial" w:cs="Arial"/>
          <w:b/>
        </w:rPr>
        <w:t>2</w:t>
      </w:r>
      <w:r w:rsidR="00AA1DA6" w:rsidRPr="00AA1DA6">
        <w:rPr>
          <w:rFonts w:ascii="Arial" w:hAnsi="Arial" w:cs="Arial"/>
          <w:b/>
          <w:vertAlign w:val="superscript"/>
        </w:rPr>
        <w:t>nd</w:t>
      </w:r>
      <w:r w:rsidR="00AA1DA6">
        <w:rPr>
          <w:rFonts w:ascii="Arial" w:hAnsi="Arial" w:cs="Arial"/>
          <w:b/>
        </w:rPr>
        <w:t xml:space="preserve"> December 2014</w:t>
      </w:r>
    </w:p>
    <w:p w:rsidR="009465E0" w:rsidRPr="00AA1DA6" w:rsidRDefault="009465E0" w:rsidP="003A46BD">
      <w:pPr>
        <w:rPr>
          <w:rFonts w:ascii="Arial" w:hAnsi="Arial" w:cs="Arial"/>
          <w:b/>
        </w:rPr>
      </w:pPr>
      <w:r w:rsidRPr="009465E0">
        <w:rPr>
          <w:rFonts w:ascii="Arial" w:hAnsi="Arial" w:cs="Arial"/>
          <w:b/>
        </w:rPr>
        <w:t>Lead Officer Comments Needed By:</w:t>
      </w:r>
      <w:r>
        <w:rPr>
          <w:rFonts w:ascii="Arial" w:hAnsi="Arial" w:cs="Arial"/>
          <w:color w:val="1F497D" w:themeColor="text2"/>
        </w:rPr>
        <w:t xml:space="preserve"> </w:t>
      </w:r>
      <w:r w:rsidR="00AA1DA6" w:rsidRPr="00AA1DA6">
        <w:rPr>
          <w:rFonts w:ascii="Arial" w:hAnsi="Arial" w:cs="Arial"/>
          <w:b/>
        </w:rPr>
        <w:t>ASAP</w:t>
      </w:r>
    </w:p>
    <w:tbl>
      <w:tblPr>
        <w:tblStyle w:val="TableGrid"/>
        <w:tblW w:w="0" w:type="auto"/>
        <w:tblLook w:val="04A0" w:firstRow="1" w:lastRow="0" w:firstColumn="1" w:lastColumn="0" w:noHBand="0" w:noVBand="1"/>
      </w:tblPr>
      <w:tblGrid>
        <w:gridCol w:w="4648"/>
        <w:gridCol w:w="2713"/>
        <w:gridCol w:w="6587"/>
      </w:tblGrid>
      <w:tr w:rsidR="003A46BD" w:rsidRPr="003A46BD" w:rsidTr="000B522D">
        <w:trPr>
          <w:tblHeader/>
        </w:trPr>
        <w:tc>
          <w:tcPr>
            <w:tcW w:w="4648"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Action</w:t>
            </w:r>
          </w:p>
          <w:p w:rsidR="003A46BD" w:rsidRPr="003A46BD" w:rsidRDefault="003A46BD" w:rsidP="003A46BD">
            <w:pPr>
              <w:rPr>
                <w:rFonts w:ascii="Arial" w:hAnsi="Arial" w:cs="Arial"/>
                <w:b/>
                <w:color w:val="FFFFFF" w:themeColor="background1"/>
              </w:rPr>
            </w:pPr>
          </w:p>
        </w:tc>
        <w:tc>
          <w:tcPr>
            <w:tcW w:w="2713"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w:t>
            </w:r>
          </w:p>
        </w:tc>
        <w:tc>
          <w:tcPr>
            <w:tcW w:w="6587"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3A46BD" w:rsidRPr="003A46BD" w:rsidTr="000B522D">
        <w:tc>
          <w:tcPr>
            <w:tcW w:w="4648" w:type="dxa"/>
          </w:tcPr>
          <w:p w:rsidR="00142B9A" w:rsidRPr="00142B9A" w:rsidRDefault="00142B9A" w:rsidP="00142B9A">
            <w:pPr>
              <w:rPr>
                <w:rFonts w:ascii="Arial" w:hAnsi="Arial" w:cs="Arial"/>
              </w:rPr>
            </w:pPr>
            <w:r w:rsidRPr="000B522D">
              <w:rPr>
                <w:rFonts w:ascii="Arial" w:hAnsi="Arial" w:cs="Arial"/>
                <w:b/>
              </w:rPr>
              <w:t>Smart ticketing;</w:t>
            </w:r>
            <w:r w:rsidRPr="00142B9A">
              <w:rPr>
                <w:rFonts w:ascii="Arial" w:hAnsi="Arial" w:cs="Arial"/>
              </w:rPr>
              <w:t xml:space="preserve"> An update is required when NOW Card agreed with Bus companies</w:t>
            </w:r>
          </w:p>
          <w:p w:rsidR="00142B9A" w:rsidRPr="00142B9A" w:rsidRDefault="00142B9A" w:rsidP="00142B9A">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2713" w:type="dxa"/>
          </w:tcPr>
          <w:p w:rsidR="003A46BD" w:rsidRPr="003A46BD" w:rsidRDefault="00142B9A" w:rsidP="003A46BD">
            <w:pPr>
              <w:rPr>
                <w:rFonts w:ascii="Arial" w:hAnsi="Arial" w:cs="Arial"/>
              </w:rPr>
            </w:pPr>
            <w:r w:rsidRPr="00142B9A">
              <w:rPr>
                <w:rFonts w:ascii="Arial" w:hAnsi="Arial" w:cs="Arial"/>
              </w:rPr>
              <w:t>Chris Anslow LCC</w:t>
            </w:r>
          </w:p>
        </w:tc>
        <w:tc>
          <w:tcPr>
            <w:tcW w:w="6587" w:type="dxa"/>
          </w:tcPr>
          <w:p w:rsidR="003A46BD" w:rsidRPr="003A46BD" w:rsidRDefault="00142B9A" w:rsidP="003A46BD">
            <w:pPr>
              <w:rPr>
                <w:rFonts w:ascii="Arial" w:hAnsi="Arial" w:cs="Arial"/>
              </w:rPr>
            </w:pPr>
            <w:r w:rsidRPr="00142B9A">
              <w:rPr>
                <w:rFonts w:ascii="Arial" w:hAnsi="Arial" w:cs="Arial"/>
              </w:rPr>
              <w:t>Negotiations are still ongoing with the bus companies and an update will be provided to members of the forum when available</w:t>
            </w:r>
          </w:p>
        </w:tc>
      </w:tr>
      <w:tr w:rsidR="003A46BD" w:rsidRPr="003A46BD" w:rsidTr="000B522D">
        <w:tc>
          <w:tcPr>
            <w:tcW w:w="4648" w:type="dxa"/>
          </w:tcPr>
          <w:p w:rsidR="003A46BD" w:rsidRPr="000B522D" w:rsidRDefault="00142B9A" w:rsidP="003A46BD">
            <w:pPr>
              <w:rPr>
                <w:rFonts w:ascii="Arial" w:hAnsi="Arial" w:cs="Arial"/>
                <w:b/>
              </w:rPr>
            </w:pPr>
            <w:r w:rsidRPr="000B522D">
              <w:rPr>
                <w:rFonts w:ascii="Arial" w:hAnsi="Arial" w:cs="Arial"/>
                <w:b/>
              </w:rPr>
              <w:t xml:space="preserve">Public Transport in Preston </w:t>
            </w: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2713" w:type="dxa"/>
          </w:tcPr>
          <w:p w:rsidR="003A46BD" w:rsidRPr="003A46BD" w:rsidRDefault="009719E4" w:rsidP="003A46BD">
            <w:pPr>
              <w:rPr>
                <w:rFonts w:ascii="Arial" w:hAnsi="Arial" w:cs="Arial"/>
              </w:rPr>
            </w:pPr>
            <w:r>
              <w:rPr>
                <w:rFonts w:ascii="Arial" w:hAnsi="Arial" w:cs="Arial"/>
              </w:rPr>
              <w:t>Mark Wardale LCC</w:t>
            </w:r>
          </w:p>
        </w:tc>
        <w:tc>
          <w:tcPr>
            <w:tcW w:w="6587" w:type="dxa"/>
          </w:tcPr>
          <w:p w:rsidR="003A46BD" w:rsidRDefault="000B522D" w:rsidP="003A46BD">
            <w:pPr>
              <w:rPr>
                <w:rFonts w:ascii="Arial" w:hAnsi="Arial" w:cs="Arial"/>
              </w:rPr>
            </w:pPr>
            <w:r>
              <w:rPr>
                <w:rFonts w:ascii="Arial" w:hAnsi="Arial" w:cs="Arial"/>
              </w:rPr>
              <w:t>It was requested that this be a standing item on the Action Sheet with any Preston public transport initiatives/updates be provided to the Forum</w:t>
            </w:r>
          </w:p>
          <w:p w:rsidR="007546F2" w:rsidRPr="003A46BD" w:rsidRDefault="007546F2" w:rsidP="003A46BD">
            <w:pPr>
              <w:rPr>
                <w:rFonts w:ascii="Arial" w:hAnsi="Arial" w:cs="Arial"/>
              </w:rPr>
            </w:pPr>
            <w:r>
              <w:rPr>
                <w:rFonts w:ascii="Arial" w:hAnsi="Arial" w:cs="Arial"/>
              </w:rPr>
              <w:t xml:space="preserve">There is nothing to report this Forum </w:t>
            </w:r>
          </w:p>
        </w:tc>
      </w:tr>
      <w:tr w:rsidR="003A46BD" w:rsidRPr="003A46BD" w:rsidTr="000B522D">
        <w:tc>
          <w:tcPr>
            <w:tcW w:w="4648" w:type="dxa"/>
          </w:tcPr>
          <w:p w:rsidR="003A46BD" w:rsidRPr="000B522D" w:rsidRDefault="00142B9A" w:rsidP="003A46BD">
            <w:pPr>
              <w:rPr>
                <w:rFonts w:ascii="Arial" w:hAnsi="Arial" w:cs="Arial"/>
                <w:b/>
              </w:rPr>
            </w:pPr>
            <w:r w:rsidRPr="000B522D">
              <w:rPr>
                <w:rFonts w:ascii="Arial" w:hAnsi="Arial" w:cs="Arial"/>
                <w:b/>
              </w:rPr>
              <w:t>Fishergate Railway Bridge</w:t>
            </w:r>
          </w:p>
          <w:p w:rsidR="000B522D" w:rsidRDefault="00142B9A" w:rsidP="007D22D2">
            <w:pPr>
              <w:pStyle w:val="ListParagraph"/>
              <w:numPr>
                <w:ilvl w:val="0"/>
                <w:numId w:val="1"/>
              </w:numPr>
              <w:rPr>
                <w:rFonts w:ascii="Arial" w:hAnsi="Arial" w:cs="Arial"/>
              </w:rPr>
            </w:pPr>
            <w:r w:rsidRPr="007D22D2">
              <w:rPr>
                <w:rFonts w:ascii="Arial" w:hAnsi="Arial" w:cs="Arial"/>
              </w:rPr>
              <w:t>A request was made for the outside of the bridge, which was unsightly, to now be painted.</w:t>
            </w:r>
          </w:p>
          <w:p w:rsidR="006D5D62" w:rsidRDefault="006D5D62" w:rsidP="006D5D62">
            <w:pPr>
              <w:rPr>
                <w:rFonts w:ascii="Arial" w:hAnsi="Arial" w:cs="Arial"/>
              </w:rPr>
            </w:pPr>
          </w:p>
          <w:p w:rsidR="006D5D62" w:rsidRDefault="006D5D62" w:rsidP="006D5D62">
            <w:pPr>
              <w:rPr>
                <w:rFonts w:ascii="Arial" w:hAnsi="Arial" w:cs="Arial"/>
              </w:rPr>
            </w:pPr>
          </w:p>
          <w:p w:rsidR="006D5D62" w:rsidRDefault="006D5D62" w:rsidP="006D5D62">
            <w:pPr>
              <w:rPr>
                <w:rFonts w:ascii="Arial" w:hAnsi="Arial" w:cs="Arial"/>
              </w:rPr>
            </w:pPr>
          </w:p>
          <w:p w:rsidR="006D5D62" w:rsidRDefault="006D5D62" w:rsidP="006D5D62">
            <w:pPr>
              <w:rPr>
                <w:rFonts w:ascii="Arial" w:hAnsi="Arial" w:cs="Arial"/>
              </w:rPr>
            </w:pPr>
          </w:p>
          <w:p w:rsidR="006D5D62" w:rsidRDefault="006D5D62" w:rsidP="006D5D62">
            <w:pPr>
              <w:rPr>
                <w:rFonts w:ascii="Arial" w:hAnsi="Arial" w:cs="Arial"/>
              </w:rPr>
            </w:pPr>
          </w:p>
          <w:p w:rsidR="006D5D62" w:rsidRPr="006D5D62" w:rsidRDefault="006D5D62" w:rsidP="006D5D62">
            <w:pPr>
              <w:rPr>
                <w:rFonts w:ascii="Arial" w:hAnsi="Arial" w:cs="Arial"/>
              </w:rPr>
            </w:pPr>
          </w:p>
          <w:p w:rsidR="007D22D2" w:rsidRDefault="00142B9A" w:rsidP="007D22D2">
            <w:pPr>
              <w:pStyle w:val="ListParagraph"/>
              <w:numPr>
                <w:ilvl w:val="0"/>
                <w:numId w:val="1"/>
              </w:numPr>
              <w:rPr>
                <w:rFonts w:ascii="Arial" w:hAnsi="Arial" w:cs="Arial"/>
              </w:rPr>
            </w:pPr>
            <w:r w:rsidRPr="007D22D2">
              <w:rPr>
                <w:rFonts w:ascii="Arial" w:hAnsi="Arial" w:cs="Arial"/>
              </w:rPr>
              <w:t>It was suggested that local artists would welcome an opportunity to showcase their work on the bridge</w:t>
            </w:r>
            <w:r w:rsidR="007D22D2">
              <w:rPr>
                <w:rFonts w:ascii="Arial" w:hAnsi="Arial" w:cs="Arial"/>
              </w:rPr>
              <w:t xml:space="preserve"> and Members asked if this matter could be pursued </w:t>
            </w:r>
          </w:p>
          <w:p w:rsidR="003A46BD" w:rsidRPr="003A46BD" w:rsidRDefault="003A46BD" w:rsidP="003A46BD">
            <w:pPr>
              <w:rPr>
                <w:rFonts w:ascii="Arial" w:hAnsi="Arial" w:cs="Arial"/>
              </w:rPr>
            </w:pPr>
          </w:p>
        </w:tc>
        <w:tc>
          <w:tcPr>
            <w:tcW w:w="2713" w:type="dxa"/>
          </w:tcPr>
          <w:p w:rsidR="003A46BD" w:rsidRPr="003A46BD" w:rsidRDefault="00725170" w:rsidP="003A46BD">
            <w:pPr>
              <w:rPr>
                <w:rFonts w:ascii="Arial" w:hAnsi="Arial" w:cs="Arial"/>
              </w:rPr>
            </w:pPr>
            <w:r>
              <w:rPr>
                <w:rFonts w:ascii="Arial" w:hAnsi="Arial" w:cs="Arial"/>
              </w:rPr>
              <w:t>Mark Wardale LCC</w:t>
            </w:r>
          </w:p>
        </w:tc>
        <w:tc>
          <w:tcPr>
            <w:tcW w:w="6587" w:type="dxa"/>
          </w:tcPr>
          <w:p w:rsidR="003A46BD" w:rsidRDefault="003A46BD" w:rsidP="003A46BD">
            <w:pPr>
              <w:rPr>
                <w:rFonts w:ascii="Arial" w:hAnsi="Arial" w:cs="Arial"/>
              </w:rPr>
            </w:pPr>
          </w:p>
          <w:p w:rsidR="00725170" w:rsidRDefault="006D5D62" w:rsidP="006D5D62">
            <w:pPr>
              <w:rPr>
                <w:rFonts w:ascii="Arial" w:hAnsi="Arial" w:cs="Arial"/>
              </w:rPr>
            </w:pPr>
            <w:r>
              <w:rPr>
                <w:rFonts w:ascii="Arial" w:hAnsi="Arial" w:cs="Arial"/>
              </w:rPr>
              <w:t xml:space="preserve">We are advised that </w:t>
            </w:r>
            <w:r w:rsidRPr="006D5D62">
              <w:rPr>
                <w:rFonts w:ascii="Arial" w:hAnsi="Arial" w:cs="Arial"/>
              </w:rPr>
              <w:t xml:space="preserve">Network Rail have wishes to paint the bridge </w:t>
            </w:r>
            <w:r>
              <w:rPr>
                <w:rFonts w:ascii="Arial" w:hAnsi="Arial" w:cs="Arial"/>
              </w:rPr>
              <w:t xml:space="preserve">however </w:t>
            </w:r>
            <w:r w:rsidRPr="006D5D62">
              <w:rPr>
                <w:rFonts w:ascii="Arial" w:hAnsi="Arial" w:cs="Arial"/>
              </w:rPr>
              <w:t xml:space="preserve">for </w:t>
            </w:r>
            <w:r>
              <w:rPr>
                <w:rFonts w:ascii="Arial" w:hAnsi="Arial" w:cs="Arial"/>
              </w:rPr>
              <w:t>He</w:t>
            </w:r>
            <w:r w:rsidRPr="006D5D62">
              <w:rPr>
                <w:rFonts w:ascii="Arial" w:hAnsi="Arial" w:cs="Arial"/>
              </w:rPr>
              <w:t xml:space="preserve">alth and </w:t>
            </w:r>
            <w:r>
              <w:rPr>
                <w:rFonts w:ascii="Arial" w:hAnsi="Arial" w:cs="Arial"/>
              </w:rPr>
              <w:t>S</w:t>
            </w:r>
            <w:r w:rsidRPr="006D5D62">
              <w:rPr>
                <w:rFonts w:ascii="Arial" w:hAnsi="Arial" w:cs="Arial"/>
              </w:rPr>
              <w:t>afety reasons</w:t>
            </w:r>
            <w:r>
              <w:rPr>
                <w:rFonts w:ascii="Arial" w:hAnsi="Arial" w:cs="Arial"/>
              </w:rPr>
              <w:t xml:space="preserve"> this would </w:t>
            </w:r>
            <w:r w:rsidRPr="006D5D62">
              <w:rPr>
                <w:rFonts w:ascii="Arial" w:hAnsi="Arial" w:cs="Arial"/>
              </w:rPr>
              <w:t xml:space="preserve">require a closure of the track underneath which as it is the West Coast Main Line </w:t>
            </w:r>
            <w:r>
              <w:rPr>
                <w:rFonts w:ascii="Arial" w:hAnsi="Arial" w:cs="Arial"/>
              </w:rPr>
              <w:t xml:space="preserve">this is </w:t>
            </w:r>
            <w:r w:rsidRPr="006D5D62">
              <w:rPr>
                <w:rFonts w:ascii="Arial" w:hAnsi="Arial" w:cs="Arial"/>
              </w:rPr>
              <w:t xml:space="preserve">not something they undertake lightly. The next probable available time would be in a couple of years when </w:t>
            </w:r>
            <w:r>
              <w:rPr>
                <w:rFonts w:ascii="Arial" w:hAnsi="Arial" w:cs="Arial"/>
              </w:rPr>
              <w:t xml:space="preserve">we </w:t>
            </w:r>
            <w:r w:rsidRPr="006D5D62">
              <w:rPr>
                <w:rFonts w:ascii="Arial" w:hAnsi="Arial" w:cs="Arial"/>
              </w:rPr>
              <w:t xml:space="preserve"> understand </w:t>
            </w:r>
            <w:r>
              <w:rPr>
                <w:rFonts w:ascii="Arial" w:hAnsi="Arial" w:cs="Arial"/>
              </w:rPr>
              <w:t xml:space="preserve">Network Rail </w:t>
            </w:r>
            <w:r w:rsidRPr="006D5D62">
              <w:rPr>
                <w:rFonts w:ascii="Arial" w:hAnsi="Arial" w:cs="Arial"/>
              </w:rPr>
              <w:t xml:space="preserve">have some major works planned on </w:t>
            </w:r>
            <w:r>
              <w:rPr>
                <w:rFonts w:ascii="Arial" w:hAnsi="Arial" w:cs="Arial"/>
              </w:rPr>
              <w:t xml:space="preserve">the </w:t>
            </w:r>
            <w:r w:rsidRPr="006D5D62">
              <w:rPr>
                <w:rFonts w:ascii="Arial" w:hAnsi="Arial" w:cs="Arial"/>
              </w:rPr>
              <w:t>WCML</w:t>
            </w:r>
            <w:r>
              <w:rPr>
                <w:rFonts w:ascii="Arial" w:hAnsi="Arial" w:cs="Arial"/>
              </w:rPr>
              <w:t xml:space="preserve"> and it may be an opportunity </w:t>
            </w:r>
            <w:r w:rsidRPr="006D5D62">
              <w:rPr>
                <w:rFonts w:ascii="Arial" w:hAnsi="Arial" w:cs="Arial"/>
              </w:rPr>
              <w:t xml:space="preserve">to work it in then </w:t>
            </w:r>
            <w:r>
              <w:rPr>
                <w:rFonts w:ascii="Arial" w:hAnsi="Arial" w:cs="Arial"/>
              </w:rPr>
              <w:t>however no decision has been made as yet</w:t>
            </w:r>
          </w:p>
          <w:p w:rsidR="006D5D62" w:rsidRDefault="006D5D62" w:rsidP="006D5D62">
            <w:pPr>
              <w:rPr>
                <w:rFonts w:ascii="Arial" w:hAnsi="Arial" w:cs="Arial"/>
              </w:rPr>
            </w:pPr>
          </w:p>
          <w:p w:rsidR="006D5D62" w:rsidRPr="003A46BD" w:rsidRDefault="006D5D62" w:rsidP="005876A6">
            <w:pPr>
              <w:rPr>
                <w:rFonts w:ascii="Arial" w:hAnsi="Arial" w:cs="Arial"/>
              </w:rPr>
            </w:pPr>
            <w:r>
              <w:rPr>
                <w:rFonts w:ascii="Arial" w:hAnsi="Arial" w:cs="Arial"/>
              </w:rPr>
              <w:t>We are currently in discussion with Network Rail regarding painting on the bridge by local artist (s) once I have further information I will advise the Forum</w:t>
            </w:r>
            <w:r w:rsidR="00F22DBA">
              <w:rPr>
                <w:rFonts w:ascii="Arial" w:hAnsi="Arial" w:cs="Arial"/>
              </w:rPr>
              <w:t>, there are a number of issues Network Rail want to consider further</w:t>
            </w:r>
            <w:r>
              <w:rPr>
                <w:rFonts w:ascii="Arial" w:hAnsi="Arial" w:cs="Arial"/>
              </w:rPr>
              <w:t xml:space="preserve"> </w:t>
            </w:r>
            <w:r w:rsidR="005876A6">
              <w:rPr>
                <w:rFonts w:ascii="Arial" w:hAnsi="Arial" w:cs="Arial"/>
              </w:rPr>
              <w:t xml:space="preserve">regarding the installation of any paintings and these will be discussed at a meeting of the </w:t>
            </w:r>
            <w:r w:rsidR="005876A6" w:rsidRPr="005876A6">
              <w:rPr>
                <w:rFonts w:ascii="Arial" w:hAnsi="Arial" w:cs="Arial"/>
              </w:rPr>
              <w:lastRenderedPageBreak/>
              <w:t>Fishergate Central Gateway group, chaired by Phil Barrett, to be held in January</w:t>
            </w:r>
          </w:p>
        </w:tc>
      </w:tr>
      <w:tr w:rsidR="003A46BD" w:rsidRPr="003A46BD" w:rsidTr="000B522D">
        <w:tc>
          <w:tcPr>
            <w:tcW w:w="4648" w:type="dxa"/>
          </w:tcPr>
          <w:p w:rsidR="003A46BD" w:rsidRPr="000B522D" w:rsidRDefault="00142B9A" w:rsidP="003A46BD">
            <w:pPr>
              <w:rPr>
                <w:rFonts w:ascii="Arial" w:hAnsi="Arial" w:cs="Arial"/>
                <w:b/>
              </w:rPr>
            </w:pPr>
            <w:r w:rsidRPr="000B522D">
              <w:rPr>
                <w:rFonts w:ascii="Arial" w:hAnsi="Arial" w:cs="Arial"/>
                <w:b/>
              </w:rPr>
              <w:lastRenderedPageBreak/>
              <w:t>Cycling within Preston</w:t>
            </w:r>
          </w:p>
          <w:p w:rsidR="00142B9A" w:rsidRDefault="00142B9A" w:rsidP="003A46BD">
            <w:pPr>
              <w:rPr>
                <w:rFonts w:ascii="Arial" w:hAnsi="Arial" w:cs="Arial"/>
              </w:rPr>
            </w:pPr>
            <w:r w:rsidRPr="00142B9A">
              <w:rPr>
                <w:rFonts w:ascii="Arial" w:hAnsi="Arial" w:cs="Arial"/>
              </w:rPr>
              <w:t>There was some frustration that no progress had been made in providing access from Avenham Park via the Preston Railway Station Cycle Link despite previous assurances that it would be completed. It was considered important to move forward and have a timescale for completion. Mark Wardale undertook to pursue this</w:t>
            </w:r>
            <w:r w:rsidR="000B522D">
              <w:rPr>
                <w:rFonts w:ascii="Arial" w:hAnsi="Arial" w:cs="Arial"/>
              </w:rPr>
              <w:t>;</w:t>
            </w:r>
          </w:p>
          <w:p w:rsidR="00530F6B" w:rsidRDefault="00530F6B" w:rsidP="003A46BD">
            <w:pPr>
              <w:rPr>
                <w:rFonts w:ascii="Arial" w:hAnsi="Arial" w:cs="Arial"/>
              </w:rPr>
            </w:pPr>
          </w:p>
          <w:p w:rsidR="00530F6B" w:rsidRDefault="00530F6B" w:rsidP="003A46BD">
            <w:pPr>
              <w:rPr>
                <w:rFonts w:ascii="Arial" w:hAnsi="Arial" w:cs="Arial"/>
              </w:rPr>
            </w:pPr>
          </w:p>
          <w:p w:rsidR="00530F6B" w:rsidRDefault="00530F6B" w:rsidP="003A46BD">
            <w:pPr>
              <w:rPr>
                <w:rFonts w:ascii="Arial" w:hAnsi="Arial" w:cs="Arial"/>
              </w:rPr>
            </w:pPr>
          </w:p>
          <w:p w:rsidR="00530F6B" w:rsidRDefault="00530F6B" w:rsidP="003A46BD">
            <w:pPr>
              <w:rPr>
                <w:rFonts w:ascii="Arial" w:hAnsi="Arial" w:cs="Arial"/>
              </w:rPr>
            </w:pPr>
          </w:p>
          <w:p w:rsidR="00530F6B" w:rsidRDefault="00530F6B" w:rsidP="003A46BD">
            <w:pPr>
              <w:rPr>
                <w:rFonts w:ascii="Arial" w:hAnsi="Arial" w:cs="Arial"/>
              </w:rPr>
            </w:pPr>
          </w:p>
          <w:p w:rsidR="00596DE6" w:rsidRDefault="00596DE6" w:rsidP="003A46BD">
            <w:pPr>
              <w:rPr>
                <w:rFonts w:ascii="Arial" w:hAnsi="Arial" w:cs="Arial"/>
              </w:rPr>
            </w:pPr>
          </w:p>
          <w:p w:rsidR="00596DE6" w:rsidRDefault="00596DE6" w:rsidP="003A46BD">
            <w:pPr>
              <w:rPr>
                <w:rFonts w:ascii="Arial" w:hAnsi="Arial" w:cs="Arial"/>
              </w:rPr>
            </w:pPr>
          </w:p>
          <w:p w:rsidR="00596DE6" w:rsidRDefault="00596DE6" w:rsidP="003A46BD">
            <w:pPr>
              <w:rPr>
                <w:rFonts w:ascii="Arial" w:hAnsi="Arial" w:cs="Arial"/>
              </w:rPr>
            </w:pPr>
          </w:p>
          <w:p w:rsidR="00530F6B" w:rsidRDefault="00530F6B" w:rsidP="003A46BD">
            <w:pPr>
              <w:rPr>
                <w:rFonts w:ascii="Arial" w:hAnsi="Arial" w:cs="Arial"/>
              </w:rPr>
            </w:pPr>
          </w:p>
          <w:p w:rsidR="000B522D" w:rsidRDefault="000B522D" w:rsidP="003A46BD">
            <w:pPr>
              <w:rPr>
                <w:rFonts w:ascii="Arial" w:hAnsi="Arial" w:cs="Arial"/>
              </w:rPr>
            </w:pPr>
          </w:p>
          <w:p w:rsidR="00142B9A" w:rsidRPr="003A46BD" w:rsidRDefault="00142B9A" w:rsidP="003A46BD">
            <w:pPr>
              <w:rPr>
                <w:rFonts w:ascii="Arial" w:hAnsi="Arial" w:cs="Arial"/>
              </w:rPr>
            </w:pPr>
            <w:r w:rsidRPr="00142B9A">
              <w:rPr>
                <w:rFonts w:ascii="Arial" w:hAnsi="Arial" w:cs="Arial"/>
              </w:rPr>
              <w:t>Regarding the Guild Wheel, it was understood that the original plan had included 'spokes' from the circuit to provide cycle access into the city – confirmation and further detail was sought. Mark Wardale undertook to look into this.</w:t>
            </w:r>
          </w:p>
          <w:p w:rsidR="003A46BD" w:rsidRDefault="003A46BD" w:rsidP="003A46BD">
            <w:pPr>
              <w:rPr>
                <w:rFonts w:ascii="Arial" w:hAnsi="Arial" w:cs="Arial"/>
              </w:rPr>
            </w:pPr>
          </w:p>
          <w:p w:rsidR="00596DE6" w:rsidRDefault="00596DE6" w:rsidP="003A46BD">
            <w:pPr>
              <w:rPr>
                <w:rFonts w:ascii="Arial" w:hAnsi="Arial" w:cs="Arial"/>
              </w:rPr>
            </w:pPr>
          </w:p>
          <w:p w:rsidR="00596DE6" w:rsidRPr="003A46BD" w:rsidRDefault="00596DE6"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2713" w:type="dxa"/>
          </w:tcPr>
          <w:p w:rsidR="00F22DBA" w:rsidRDefault="00F22DBA" w:rsidP="003A46BD">
            <w:pPr>
              <w:rPr>
                <w:rFonts w:ascii="Arial" w:hAnsi="Arial" w:cs="Arial"/>
              </w:rPr>
            </w:pPr>
          </w:p>
          <w:p w:rsidR="003A46BD" w:rsidRPr="003A46BD" w:rsidRDefault="006D5D62" w:rsidP="00F22DBA">
            <w:pPr>
              <w:rPr>
                <w:rFonts w:ascii="Arial" w:hAnsi="Arial" w:cs="Arial"/>
              </w:rPr>
            </w:pPr>
            <w:r>
              <w:rPr>
                <w:rFonts w:ascii="Arial" w:hAnsi="Arial" w:cs="Arial"/>
              </w:rPr>
              <w:t>Andy Mullaney, Alas</w:t>
            </w:r>
            <w:r w:rsidR="00F22DBA">
              <w:rPr>
                <w:rFonts w:ascii="Arial" w:hAnsi="Arial" w:cs="Arial"/>
              </w:rPr>
              <w:t>dair</w:t>
            </w:r>
            <w:r>
              <w:rPr>
                <w:rFonts w:ascii="Arial" w:hAnsi="Arial" w:cs="Arial"/>
              </w:rPr>
              <w:t xml:space="preserve"> Simpson LCC</w:t>
            </w:r>
          </w:p>
        </w:tc>
        <w:tc>
          <w:tcPr>
            <w:tcW w:w="6587" w:type="dxa"/>
          </w:tcPr>
          <w:p w:rsidR="003A46BD" w:rsidRDefault="003A46BD" w:rsidP="003A46BD">
            <w:pPr>
              <w:rPr>
                <w:rFonts w:ascii="Arial" w:hAnsi="Arial" w:cs="Arial"/>
              </w:rPr>
            </w:pPr>
          </w:p>
          <w:p w:rsidR="005876A6" w:rsidRDefault="005876A6" w:rsidP="003A46BD">
            <w:pPr>
              <w:rPr>
                <w:rFonts w:ascii="Arial" w:hAnsi="Arial" w:cs="Arial"/>
              </w:rPr>
            </w:pPr>
            <w:r>
              <w:rPr>
                <w:rFonts w:ascii="Arial" w:hAnsi="Arial" w:cs="Arial"/>
              </w:rPr>
              <w:t xml:space="preserve">I have sought further information on both these questions and will </w:t>
            </w:r>
            <w:r w:rsidR="00596DE6">
              <w:rPr>
                <w:rFonts w:ascii="Arial" w:hAnsi="Arial" w:cs="Arial"/>
              </w:rPr>
              <w:t xml:space="preserve">continue to provide </w:t>
            </w:r>
            <w:r>
              <w:rPr>
                <w:rFonts w:ascii="Arial" w:hAnsi="Arial" w:cs="Arial"/>
              </w:rPr>
              <w:t xml:space="preserve">further more information for the Forum </w:t>
            </w:r>
            <w:r w:rsidR="00596DE6">
              <w:rPr>
                <w:rFonts w:ascii="Arial" w:hAnsi="Arial" w:cs="Arial"/>
              </w:rPr>
              <w:t xml:space="preserve">when this is available </w:t>
            </w:r>
          </w:p>
          <w:p w:rsidR="00530F6B" w:rsidRDefault="00530F6B" w:rsidP="003A46BD">
            <w:pPr>
              <w:rPr>
                <w:rFonts w:ascii="Arial" w:hAnsi="Arial" w:cs="Arial"/>
              </w:rPr>
            </w:pPr>
          </w:p>
          <w:p w:rsidR="00530F6B" w:rsidRPr="00530F6B" w:rsidRDefault="00530F6B" w:rsidP="00530F6B">
            <w:pPr>
              <w:rPr>
                <w:rFonts w:ascii="Arial" w:hAnsi="Arial" w:cs="Arial"/>
              </w:rPr>
            </w:pPr>
            <w:r w:rsidRPr="00530F6B">
              <w:rPr>
                <w:rFonts w:ascii="Arial" w:hAnsi="Arial" w:cs="Arial"/>
              </w:rPr>
              <w:t xml:space="preserve">However </w:t>
            </w:r>
            <w:r>
              <w:rPr>
                <w:rFonts w:ascii="Arial" w:hAnsi="Arial" w:cs="Arial"/>
              </w:rPr>
              <w:t xml:space="preserve">we are not confident that </w:t>
            </w:r>
            <w:r w:rsidRPr="00530F6B">
              <w:rPr>
                <w:rFonts w:ascii="Arial" w:hAnsi="Arial" w:cs="Arial"/>
              </w:rPr>
              <w:t>there will be any progress on negotiations with Network Rail on Vicars Bridge</w:t>
            </w:r>
            <w:r w:rsidR="00596DE6">
              <w:rPr>
                <w:rFonts w:ascii="Arial" w:hAnsi="Arial" w:cs="Arial"/>
              </w:rPr>
              <w:t xml:space="preserve"> in the short term.</w:t>
            </w:r>
          </w:p>
          <w:p w:rsidR="00530F6B" w:rsidRPr="00530F6B" w:rsidRDefault="00530F6B" w:rsidP="00530F6B">
            <w:pPr>
              <w:rPr>
                <w:rFonts w:ascii="Arial" w:hAnsi="Arial" w:cs="Arial"/>
              </w:rPr>
            </w:pPr>
          </w:p>
          <w:p w:rsidR="00530F6B" w:rsidRPr="00530F6B" w:rsidRDefault="00530F6B" w:rsidP="00530F6B">
            <w:pPr>
              <w:rPr>
                <w:rFonts w:ascii="Arial" w:hAnsi="Arial" w:cs="Arial"/>
              </w:rPr>
            </w:pPr>
            <w:r w:rsidRPr="00530F6B">
              <w:rPr>
                <w:rFonts w:ascii="Arial" w:hAnsi="Arial" w:cs="Arial"/>
              </w:rPr>
              <w:t xml:space="preserve">There should be money allocated to the scheme in 2015/16 so we should be able to fund it though at this stage </w:t>
            </w:r>
            <w:r>
              <w:rPr>
                <w:rFonts w:ascii="Arial" w:hAnsi="Arial" w:cs="Arial"/>
              </w:rPr>
              <w:t>We are n</w:t>
            </w:r>
            <w:r w:rsidRPr="00530F6B">
              <w:rPr>
                <w:rFonts w:ascii="Arial" w:hAnsi="Arial" w:cs="Arial"/>
              </w:rPr>
              <w:t xml:space="preserve">ot optimistic that the scheme will happen next year. We cannot give a firm timetable as it is dependent on property negotiations. </w:t>
            </w:r>
          </w:p>
          <w:p w:rsidR="00530F6B" w:rsidRPr="00530F6B" w:rsidRDefault="00530F6B" w:rsidP="00530F6B">
            <w:pPr>
              <w:rPr>
                <w:rFonts w:ascii="Arial" w:hAnsi="Arial" w:cs="Arial"/>
              </w:rPr>
            </w:pPr>
          </w:p>
          <w:p w:rsidR="00530F6B" w:rsidRDefault="00530F6B" w:rsidP="00530F6B">
            <w:pPr>
              <w:rPr>
                <w:rFonts w:ascii="Arial" w:hAnsi="Arial" w:cs="Arial"/>
              </w:rPr>
            </w:pPr>
            <w:r w:rsidRPr="00530F6B">
              <w:rPr>
                <w:rFonts w:ascii="Arial" w:hAnsi="Arial" w:cs="Arial"/>
              </w:rPr>
              <w:t xml:space="preserve">Virgin have applied to </w:t>
            </w:r>
            <w:proofErr w:type="spellStart"/>
            <w:r w:rsidRPr="00530F6B">
              <w:rPr>
                <w:rFonts w:ascii="Arial" w:hAnsi="Arial" w:cs="Arial"/>
              </w:rPr>
              <w:t>Dft</w:t>
            </w:r>
            <w:proofErr w:type="spellEnd"/>
            <w:r w:rsidRPr="00530F6B">
              <w:rPr>
                <w:rFonts w:ascii="Arial" w:hAnsi="Arial" w:cs="Arial"/>
              </w:rPr>
              <w:t xml:space="preserve"> for a grant to build a large cycle parking facility at the station</w:t>
            </w:r>
            <w:r w:rsidR="00596DE6">
              <w:rPr>
                <w:rFonts w:ascii="Arial" w:hAnsi="Arial" w:cs="Arial"/>
              </w:rPr>
              <w:t xml:space="preserve"> and should </w:t>
            </w:r>
            <w:r w:rsidR="00596DE6" w:rsidRPr="00596DE6">
              <w:rPr>
                <w:rFonts w:ascii="Arial" w:hAnsi="Arial" w:cs="Arial"/>
              </w:rPr>
              <w:t xml:space="preserve">hear whether their bid for a "cycle hub" at the railway station is successful or not before the end of </w:t>
            </w:r>
            <w:r w:rsidR="00596DE6">
              <w:rPr>
                <w:rFonts w:ascii="Arial" w:hAnsi="Arial" w:cs="Arial"/>
              </w:rPr>
              <w:t>M</w:t>
            </w:r>
            <w:r w:rsidR="00596DE6" w:rsidRPr="00596DE6">
              <w:rPr>
                <w:rFonts w:ascii="Arial" w:hAnsi="Arial" w:cs="Arial"/>
              </w:rPr>
              <w:t>arch</w:t>
            </w:r>
            <w:r w:rsidR="00596DE6">
              <w:rPr>
                <w:rFonts w:ascii="Arial" w:hAnsi="Arial" w:cs="Arial"/>
              </w:rPr>
              <w:t xml:space="preserve"> 2015</w:t>
            </w:r>
            <w:r w:rsidR="00596DE6" w:rsidRPr="00596DE6">
              <w:rPr>
                <w:rFonts w:ascii="Arial" w:hAnsi="Arial" w:cs="Arial"/>
              </w:rPr>
              <w:t>.</w:t>
            </w:r>
            <w:r w:rsidR="00596DE6">
              <w:rPr>
                <w:rFonts w:ascii="Arial" w:hAnsi="Arial" w:cs="Arial"/>
              </w:rPr>
              <w:t xml:space="preserve"> </w:t>
            </w:r>
            <w:r w:rsidR="00596DE6" w:rsidRPr="00596DE6">
              <w:rPr>
                <w:rFonts w:ascii="Arial" w:hAnsi="Arial" w:cs="Arial"/>
              </w:rPr>
              <w:t>The Cycle Hub will provide parking for 100 to 150 bikes.</w:t>
            </w:r>
          </w:p>
          <w:p w:rsidR="00BF05E8" w:rsidRDefault="00BF05E8" w:rsidP="00530F6B">
            <w:pPr>
              <w:rPr>
                <w:rFonts w:ascii="Arial" w:hAnsi="Arial" w:cs="Arial"/>
              </w:rPr>
            </w:pPr>
          </w:p>
          <w:p w:rsidR="00BF05E8" w:rsidRPr="00530F6B" w:rsidRDefault="00BF05E8" w:rsidP="00530F6B">
            <w:pPr>
              <w:rPr>
                <w:rFonts w:ascii="Arial" w:hAnsi="Arial" w:cs="Arial"/>
              </w:rPr>
            </w:pPr>
            <w:r w:rsidRPr="00BF05E8">
              <w:rPr>
                <w:rFonts w:ascii="Arial" w:hAnsi="Arial" w:cs="Arial"/>
              </w:rPr>
              <w:t xml:space="preserve">From the City Deal perspective all the new and widened roads Preston Western Distributor, Penwortham Bypass, Broughton </w:t>
            </w:r>
            <w:r w:rsidR="00596DE6" w:rsidRPr="00BF05E8">
              <w:rPr>
                <w:rFonts w:ascii="Arial" w:hAnsi="Arial" w:cs="Arial"/>
              </w:rPr>
              <w:t>Bypass and</w:t>
            </w:r>
            <w:r w:rsidRPr="00BF05E8">
              <w:rPr>
                <w:rFonts w:ascii="Arial" w:hAnsi="Arial" w:cs="Arial"/>
              </w:rPr>
              <w:t xml:space="preserve"> A582 will have full off road cycle facilities as part of their design. Additionally the PT corridors in the City deal are being designed to include sustainable transport (including cycling) facilities  </w:t>
            </w:r>
          </w:p>
          <w:p w:rsidR="00530F6B" w:rsidRPr="003A46BD" w:rsidRDefault="00530F6B" w:rsidP="003A46BD">
            <w:pPr>
              <w:rPr>
                <w:rFonts w:ascii="Arial" w:hAnsi="Arial" w:cs="Arial"/>
              </w:rPr>
            </w:pPr>
          </w:p>
        </w:tc>
      </w:tr>
      <w:tr w:rsidR="002E2BA1" w:rsidRPr="003A46BD" w:rsidTr="000B522D">
        <w:tc>
          <w:tcPr>
            <w:tcW w:w="4648" w:type="dxa"/>
          </w:tcPr>
          <w:p w:rsidR="002E2BA1" w:rsidRDefault="002E2BA1" w:rsidP="003A46BD">
            <w:pPr>
              <w:rPr>
                <w:rFonts w:ascii="Arial" w:hAnsi="Arial" w:cs="Arial"/>
                <w:b/>
              </w:rPr>
            </w:pPr>
            <w:r>
              <w:rPr>
                <w:rFonts w:ascii="Arial" w:hAnsi="Arial" w:cs="Arial"/>
                <w:b/>
              </w:rPr>
              <w:lastRenderedPageBreak/>
              <w:t xml:space="preserve">Fishergate Central Gateway </w:t>
            </w:r>
          </w:p>
          <w:p w:rsidR="002E2BA1" w:rsidRDefault="002E2BA1" w:rsidP="003A46BD">
            <w:pPr>
              <w:rPr>
                <w:rFonts w:ascii="Arial" w:hAnsi="Arial" w:cs="Arial"/>
                <w:b/>
              </w:rPr>
            </w:pPr>
            <w:r>
              <w:rPr>
                <w:rFonts w:ascii="Arial" w:hAnsi="Arial" w:cs="Arial"/>
                <w:b/>
              </w:rPr>
              <w:t>A number of issues were discussed</w:t>
            </w:r>
          </w:p>
          <w:p w:rsidR="002E2BA1" w:rsidRPr="002E2BA1" w:rsidRDefault="002E2BA1" w:rsidP="002E2BA1">
            <w:pPr>
              <w:pStyle w:val="ListParagraph"/>
              <w:numPr>
                <w:ilvl w:val="0"/>
                <w:numId w:val="2"/>
              </w:numPr>
              <w:rPr>
                <w:rFonts w:ascii="Arial" w:hAnsi="Arial" w:cs="Arial"/>
              </w:rPr>
            </w:pPr>
            <w:r>
              <w:rPr>
                <w:rFonts w:ascii="Arial" w:hAnsi="Arial" w:cs="Arial"/>
              </w:rPr>
              <w:t xml:space="preserve">LCC </w:t>
            </w:r>
            <w:r w:rsidRPr="002E2BA1">
              <w:rPr>
                <w:rFonts w:ascii="Arial" w:hAnsi="Arial" w:cs="Arial"/>
              </w:rPr>
              <w:t xml:space="preserve">is discussing taking </w:t>
            </w:r>
            <w:r w:rsidR="00141411" w:rsidRPr="002E2BA1">
              <w:rPr>
                <w:rFonts w:ascii="Arial" w:hAnsi="Arial" w:cs="Arial"/>
              </w:rPr>
              <w:t>targeted</w:t>
            </w:r>
            <w:r w:rsidRPr="002E2BA1">
              <w:rPr>
                <w:rFonts w:ascii="Arial" w:hAnsi="Arial" w:cs="Arial"/>
              </w:rPr>
              <w:t xml:space="preserve"> enforcement action on </w:t>
            </w:r>
            <w:r w:rsidR="00141411">
              <w:rPr>
                <w:rFonts w:ascii="Arial" w:hAnsi="Arial" w:cs="Arial"/>
              </w:rPr>
              <w:t xml:space="preserve">parking on </w:t>
            </w:r>
            <w:r w:rsidRPr="002E2BA1">
              <w:rPr>
                <w:rFonts w:ascii="Arial" w:hAnsi="Arial" w:cs="Arial"/>
              </w:rPr>
              <w:t>Corporation Street in the evenings.</w:t>
            </w:r>
          </w:p>
          <w:p w:rsidR="002E2BA1" w:rsidRPr="002E2BA1" w:rsidRDefault="002E2BA1" w:rsidP="002E2BA1">
            <w:pPr>
              <w:rPr>
                <w:rFonts w:ascii="Arial" w:hAnsi="Arial" w:cs="Arial"/>
              </w:rPr>
            </w:pPr>
          </w:p>
          <w:p w:rsidR="002E2BA1" w:rsidRPr="00141411" w:rsidRDefault="002E2BA1" w:rsidP="005C6173">
            <w:pPr>
              <w:pStyle w:val="ListParagraph"/>
              <w:numPr>
                <w:ilvl w:val="0"/>
                <w:numId w:val="2"/>
              </w:numPr>
              <w:rPr>
                <w:rFonts w:ascii="Arial" w:hAnsi="Arial" w:cs="Arial"/>
              </w:rPr>
            </w:pPr>
            <w:r w:rsidRPr="00141411">
              <w:rPr>
                <w:rFonts w:ascii="Arial" w:hAnsi="Arial" w:cs="Arial"/>
              </w:rPr>
              <w:t xml:space="preserve">Mike Thorpe </w:t>
            </w:r>
            <w:r w:rsidR="00141411" w:rsidRPr="00141411">
              <w:rPr>
                <w:rFonts w:ascii="Arial" w:hAnsi="Arial" w:cs="Arial"/>
              </w:rPr>
              <w:t xml:space="preserve">PCC </w:t>
            </w:r>
            <w:r w:rsidRPr="00141411">
              <w:rPr>
                <w:rFonts w:ascii="Arial" w:hAnsi="Arial" w:cs="Arial"/>
              </w:rPr>
              <w:t xml:space="preserve">will be discussing issues raised at next Taxi </w:t>
            </w:r>
            <w:r w:rsidR="00141411" w:rsidRPr="00141411">
              <w:rPr>
                <w:rFonts w:ascii="Arial" w:hAnsi="Arial" w:cs="Arial"/>
              </w:rPr>
              <w:t>driver's</w:t>
            </w:r>
            <w:r w:rsidRPr="00141411">
              <w:rPr>
                <w:rFonts w:ascii="Arial" w:hAnsi="Arial" w:cs="Arial"/>
              </w:rPr>
              <w:t xml:space="preserve"> enforcement meeting.</w:t>
            </w:r>
            <w:r w:rsidR="00141411" w:rsidRPr="00141411">
              <w:rPr>
                <w:rFonts w:ascii="Arial" w:hAnsi="Arial" w:cs="Arial"/>
              </w:rPr>
              <w:t xml:space="preserve"> </w:t>
            </w:r>
          </w:p>
          <w:p w:rsidR="002E2BA1" w:rsidRPr="00141411" w:rsidRDefault="002E2BA1" w:rsidP="00141411">
            <w:pPr>
              <w:pStyle w:val="ListParagraph"/>
              <w:numPr>
                <w:ilvl w:val="0"/>
                <w:numId w:val="2"/>
              </w:numPr>
              <w:rPr>
                <w:rFonts w:ascii="Arial" w:hAnsi="Arial" w:cs="Arial"/>
              </w:rPr>
            </w:pPr>
            <w:r w:rsidRPr="00141411">
              <w:rPr>
                <w:rFonts w:ascii="Arial" w:hAnsi="Arial" w:cs="Arial"/>
              </w:rPr>
              <w:t>Fishergate Speed limit. Fishergate has been designed to be a slow road and 20mph signs are not being introduced. That would be too fast in most occasions and as we can't post anything less than 20mph legally, the design should keep the speeds down. Members commented that speeds were generally low and respected.</w:t>
            </w:r>
          </w:p>
          <w:p w:rsidR="002E2BA1" w:rsidRPr="002E2BA1" w:rsidRDefault="002E2BA1" w:rsidP="002E2BA1">
            <w:pPr>
              <w:rPr>
                <w:rFonts w:ascii="Arial" w:hAnsi="Arial" w:cs="Arial"/>
              </w:rPr>
            </w:pPr>
          </w:p>
          <w:p w:rsidR="002E2BA1" w:rsidRDefault="002E2BA1" w:rsidP="00141411">
            <w:pPr>
              <w:pStyle w:val="ListParagraph"/>
              <w:numPr>
                <w:ilvl w:val="0"/>
                <w:numId w:val="2"/>
              </w:numPr>
              <w:rPr>
                <w:rFonts w:ascii="Arial" w:hAnsi="Arial" w:cs="Arial"/>
              </w:rPr>
            </w:pPr>
            <w:r w:rsidRPr="00141411">
              <w:rPr>
                <w:rFonts w:ascii="Arial" w:hAnsi="Arial" w:cs="Arial"/>
              </w:rPr>
              <w:t xml:space="preserve">A boards do not need planning permission, as they are temporary structures, however we are working with businesses and BID to reduce their use. </w:t>
            </w:r>
          </w:p>
          <w:p w:rsidR="004A7AC6" w:rsidRPr="004A7AC6" w:rsidRDefault="004A7AC6" w:rsidP="004A7AC6">
            <w:pPr>
              <w:pStyle w:val="ListParagraph"/>
              <w:rPr>
                <w:rFonts w:ascii="Arial" w:hAnsi="Arial" w:cs="Arial"/>
              </w:rPr>
            </w:pPr>
          </w:p>
          <w:p w:rsidR="004A7AC6" w:rsidRPr="00141411" w:rsidRDefault="004A7AC6" w:rsidP="00141411">
            <w:pPr>
              <w:pStyle w:val="ListParagraph"/>
              <w:numPr>
                <w:ilvl w:val="0"/>
                <w:numId w:val="2"/>
              </w:numPr>
              <w:rPr>
                <w:rFonts w:ascii="Arial" w:hAnsi="Arial" w:cs="Arial"/>
              </w:rPr>
            </w:pPr>
            <w:r>
              <w:rPr>
                <w:rFonts w:ascii="Arial" w:hAnsi="Arial" w:cs="Arial"/>
              </w:rPr>
              <w:t xml:space="preserve">Fishergate Phase 2; Members wished to be updated on plans for Phase 2 of this programme </w:t>
            </w:r>
          </w:p>
          <w:p w:rsidR="002E2BA1" w:rsidRPr="002E2BA1" w:rsidRDefault="002E2BA1" w:rsidP="003A46BD">
            <w:pPr>
              <w:rPr>
                <w:rFonts w:ascii="Arial" w:hAnsi="Arial" w:cs="Arial"/>
              </w:rPr>
            </w:pPr>
          </w:p>
          <w:p w:rsidR="002E2BA1" w:rsidRDefault="002E2BA1" w:rsidP="003A46BD">
            <w:pPr>
              <w:rPr>
                <w:rFonts w:ascii="Arial" w:hAnsi="Arial" w:cs="Arial"/>
                <w:b/>
              </w:rPr>
            </w:pPr>
          </w:p>
          <w:p w:rsidR="002E2BA1" w:rsidRPr="000B522D" w:rsidRDefault="002E2BA1" w:rsidP="003A46BD">
            <w:pPr>
              <w:rPr>
                <w:rFonts w:ascii="Arial" w:hAnsi="Arial" w:cs="Arial"/>
                <w:b/>
              </w:rPr>
            </w:pPr>
          </w:p>
        </w:tc>
        <w:tc>
          <w:tcPr>
            <w:tcW w:w="2713" w:type="dxa"/>
          </w:tcPr>
          <w:p w:rsidR="00A74253" w:rsidRDefault="00A74253" w:rsidP="00141411">
            <w:pPr>
              <w:rPr>
                <w:rFonts w:ascii="Arial" w:hAnsi="Arial" w:cs="Arial"/>
              </w:rPr>
            </w:pPr>
          </w:p>
          <w:p w:rsidR="00141411" w:rsidRDefault="00141411" w:rsidP="00141411">
            <w:pPr>
              <w:rPr>
                <w:rFonts w:ascii="Arial" w:hAnsi="Arial" w:cs="Arial"/>
              </w:rPr>
            </w:pPr>
            <w:r>
              <w:rPr>
                <w:rFonts w:ascii="Arial" w:hAnsi="Arial" w:cs="Arial"/>
              </w:rPr>
              <w:t xml:space="preserve">Mark Wardale LCC </w:t>
            </w:r>
          </w:p>
        </w:tc>
        <w:tc>
          <w:tcPr>
            <w:tcW w:w="6587" w:type="dxa"/>
          </w:tcPr>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4A7AC6" w:rsidRDefault="004A7AC6" w:rsidP="004A7AC6">
            <w:pPr>
              <w:rPr>
                <w:rFonts w:ascii="Arial" w:hAnsi="Arial" w:cs="Arial"/>
              </w:rPr>
            </w:pPr>
          </w:p>
          <w:p w:rsidR="00891D07" w:rsidRDefault="00891D07" w:rsidP="004A7AC6">
            <w:pPr>
              <w:rPr>
                <w:rFonts w:ascii="Arial" w:hAnsi="Arial" w:cs="Arial"/>
              </w:rPr>
            </w:pPr>
          </w:p>
          <w:p w:rsidR="00596DE6" w:rsidRDefault="00596DE6" w:rsidP="004A7AC6">
            <w:pPr>
              <w:rPr>
                <w:rFonts w:ascii="Arial" w:hAnsi="Arial" w:cs="Arial"/>
              </w:rPr>
            </w:pPr>
          </w:p>
          <w:p w:rsidR="00891D07" w:rsidRDefault="00891D07" w:rsidP="004A7AC6">
            <w:pPr>
              <w:rPr>
                <w:rFonts w:ascii="Arial" w:hAnsi="Arial" w:cs="Arial"/>
              </w:rPr>
            </w:pPr>
            <w:r>
              <w:rPr>
                <w:rFonts w:ascii="Arial" w:hAnsi="Arial" w:cs="Arial"/>
              </w:rPr>
              <w:t xml:space="preserve">The second phase of the Fishergate scheme will be undertaken by the LCC in-house contracting team </w:t>
            </w:r>
          </w:p>
          <w:p w:rsidR="004A7AC6" w:rsidRPr="004A7AC6" w:rsidRDefault="004A7AC6" w:rsidP="004A7AC6">
            <w:pPr>
              <w:rPr>
                <w:rFonts w:ascii="Arial" w:hAnsi="Arial" w:cs="Arial"/>
              </w:rPr>
            </w:pPr>
          </w:p>
          <w:p w:rsidR="004A7AC6" w:rsidRPr="004A7AC6" w:rsidRDefault="004A7AC6" w:rsidP="004A7AC6">
            <w:pPr>
              <w:rPr>
                <w:rFonts w:ascii="Arial" w:hAnsi="Arial" w:cs="Arial"/>
              </w:rPr>
            </w:pPr>
            <w:r w:rsidRPr="004A7AC6">
              <w:rPr>
                <w:rFonts w:ascii="Arial" w:hAnsi="Arial" w:cs="Arial"/>
              </w:rPr>
              <w:t>The reason th</w:t>
            </w:r>
            <w:r w:rsidR="00891D07">
              <w:rPr>
                <w:rFonts w:ascii="Arial" w:hAnsi="Arial" w:cs="Arial"/>
              </w:rPr>
              <w:t xml:space="preserve">is </w:t>
            </w:r>
            <w:r w:rsidRPr="004A7AC6">
              <w:rPr>
                <w:rFonts w:ascii="Arial" w:hAnsi="Arial" w:cs="Arial"/>
              </w:rPr>
              <w:t xml:space="preserve">decision has been made is that the capacity and capability exists for them to undertake the works. It offers savings in the removal of the need for a tendering exercise and the ability to undertake it at an "at cost position". </w:t>
            </w:r>
          </w:p>
          <w:p w:rsidR="004A7AC6" w:rsidRPr="004A7AC6" w:rsidRDefault="004A7AC6" w:rsidP="004A7AC6">
            <w:pPr>
              <w:rPr>
                <w:rFonts w:ascii="Arial" w:hAnsi="Arial" w:cs="Arial"/>
              </w:rPr>
            </w:pPr>
            <w:r w:rsidRPr="004A7AC6">
              <w:rPr>
                <w:rFonts w:ascii="Arial" w:hAnsi="Arial" w:cs="Arial"/>
              </w:rPr>
              <w:lastRenderedPageBreak/>
              <w:t xml:space="preserve"> </w:t>
            </w:r>
          </w:p>
          <w:p w:rsidR="002E2BA1" w:rsidRDefault="004A7AC6" w:rsidP="004A7AC6">
            <w:pPr>
              <w:rPr>
                <w:rFonts w:ascii="Arial" w:hAnsi="Arial" w:cs="Arial"/>
              </w:rPr>
            </w:pPr>
            <w:r w:rsidRPr="004A7AC6">
              <w:rPr>
                <w:rFonts w:ascii="Arial" w:hAnsi="Arial" w:cs="Arial"/>
              </w:rPr>
              <w:t>Before this decision was made pre-qualification questionnaires (PQQ) were received from contractors, including Casey Ltd</w:t>
            </w:r>
            <w:r w:rsidR="00891D07">
              <w:rPr>
                <w:rFonts w:ascii="Arial" w:hAnsi="Arial" w:cs="Arial"/>
              </w:rPr>
              <w:t xml:space="preserve"> (the contractors who carried out the first phase)</w:t>
            </w:r>
            <w:r w:rsidRPr="004A7AC6">
              <w:rPr>
                <w:rFonts w:ascii="Arial" w:hAnsi="Arial" w:cs="Arial"/>
              </w:rPr>
              <w:t xml:space="preserve"> interested in undertaking the works.  There is no feeling within the county council that the phase 1 contractor fell below an acceptable standard and based upon their submitted PQQ they would certainly have been included on a tender list for the next phase were the works to have been tendered. We have written to that contractor to confirm that our decision to carry out the work with our own team is not a reflection upon their performance or the standard of work they produced.</w:t>
            </w:r>
          </w:p>
          <w:p w:rsidR="00141411" w:rsidRDefault="00141411" w:rsidP="003A46BD">
            <w:pPr>
              <w:rPr>
                <w:rFonts w:ascii="Arial" w:hAnsi="Arial" w:cs="Arial"/>
              </w:rPr>
            </w:pPr>
          </w:p>
          <w:p w:rsidR="00141411" w:rsidRDefault="00141411" w:rsidP="003A46BD">
            <w:pPr>
              <w:rPr>
                <w:rFonts w:ascii="Arial" w:hAnsi="Arial" w:cs="Arial"/>
              </w:rPr>
            </w:pPr>
          </w:p>
        </w:tc>
      </w:tr>
    </w:tbl>
    <w:p w:rsidR="003A46BD" w:rsidRPr="003A46BD" w:rsidRDefault="003A46BD" w:rsidP="003A46BD">
      <w:pPr>
        <w:rPr>
          <w:rFonts w:ascii="Arial" w:hAnsi="Arial" w:cs="Arial"/>
        </w:rPr>
      </w:pPr>
    </w:p>
    <w:p w:rsidR="003A46BD" w:rsidRPr="003A46BD" w:rsidRDefault="003A46BD" w:rsidP="003A46BD"/>
    <w:sectPr w:rsidR="003A46BD" w:rsidRPr="003A46BD" w:rsidSect="003A46B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11" w:rsidRDefault="00141411" w:rsidP="00141411">
      <w:pPr>
        <w:spacing w:after="0" w:line="240" w:lineRule="auto"/>
      </w:pPr>
      <w:r>
        <w:separator/>
      </w:r>
    </w:p>
  </w:endnote>
  <w:endnote w:type="continuationSeparator" w:id="0">
    <w:p w:rsidR="00141411" w:rsidRDefault="00141411" w:rsidP="0014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A7" w:rsidRDefault="00523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90383"/>
      <w:docPartObj>
        <w:docPartGallery w:val="Page Numbers (Bottom of Page)"/>
        <w:docPartUnique/>
      </w:docPartObj>
    </w:sdtPr>
    <w:sdtEndPr>
      <w:rPr>
        <w:noProof/>
      </w:rPr>
    </w:sdtEndPr>
    <w:sdtContent>
      <w:p w:rsidR="00141411" w:rsidRDefault="005234A7">
        <w:pPr>
          <w:pStyle w:val="Footer"/>
          <w:jc w:val="center"/>
        </w:pPr>
      </w:p>
      <w:bookmarkStart w:id="0" w:name="_GoBack" w:displacedByCustomXml="next"/>
      <w:bookmarkEnd w:id="0" w:displacedByCustomXml="next"/>
    </w:sdtContent>
  </w:sdt>
  <w:p w:rsidR="00141411" w:rsidRDefault="00141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A7" w:rsidRDefault="00523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11" w:rsidRDefault="00141411" w:rsidP="00141411">
      <w:pPr>
        <w:spacing w:after="0" w:line="240" w:lineRule="auto"/>
      </w:pPr>
      <w:r>
        <w:separator/>
      </w:r>
    </w:p>
  </w:footnote>
  <w:footnote w:type="continuationSeparator" w:id="0">
    <w:p w:rsidR="00141411" w:rsidRDefault="00141411" w:rsidP="00141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A7" w:rsidRDefault="00523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A7" w:rsidRDefault="00523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A7" w:rsidRDefault="00523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C779D"/>
    <w:multiLevelType w:val="hybridMultilevel"/>
    <w:tmpl w:val="5056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356D3"/>
    <w:multiLevelType w:val="hybridMultilevel"/>
    <w:tmpl w:val="7EF6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BD"/>
    <w:rsid w:val="00051F16"/>
    <w:rsid w:val="000B522D"/>
    <w:rsid w:val="00141411"/>
    <w:rsid w:val="00142B9A"/>
    <w:rsid w:val="001B02AD"/>
    <w:rsid w:val="002E2BA1"/>
    <w:rsid w:val="003A46BD"/>
    <w:rsid w:val="004A7AC6"/>
    <w:rsid w:val="005234A7"/>
    <w:rsid w:val="00530F6B"/>
    <w:rsid w:val="005876A6"/>
    <w:rsid w:val="00596DE6"/>
    <w:rsid w:val="006D5D62"/>
    <w:rsid w:val="00725170"/>
    <w:rsid w:val="007546F2"/>
    <w:rsid w:val="007D22D2"/>
    <w:rsid w:val="00891D07"/>
    <w:rsid w:val="009465E0"/>
    <w:rsid w:val="009719E4"/>
    <w:rsid w:val="009916FD"/>
    <w:rsid w:val="00A74253"/>
    <w:rsid w:val="00AA1DA6"/>
    <w:rsid w:val="00BF05E8"/>
    <w:rsid w:val="00D82CA4"/>
    <w:rsid w:val="00F2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2C796-66FF-4D6E-8B60-D6106D17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22D2"/>
    <w:pPr>
      <w:ind w:left="720"/>
      <w:contextualSpacing/>
    </w:pPr>
  </w:style>
  <w:style w:type="paragraph" w:styleId="Header">
    <w:name w:val="header"/>
    <w:basedOn w:val="Normal"/>
    <w:link w:val="HeaderChar"/>
    <w:uiPriority w:val="99"/>
    <w:unhideWhenUsed/>
    <w:rsid w:val="00141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411"/>
  </w:style>
  <w:style w:type="paragraph" w:styleId="Footer">
    <w:name w:val="footer"/>
    <w:basedOn w:val="Normal"/>
    <w:link w:val="FooterChar"/>
    <w:uiPriority w:val="99"/>
    <w:unhideWhenUsed/>
    <w:rsid w:val="00141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Mulligan, Janet</cp:lastModifiedBy>
  <cp:revision>11</cp:revision>
  <dcterms:created xsi:type="dcterms:W3CDTF">2014-12-11T10:35:00Z</dcterms:created>
  <dcterms:modified xsi:type="dcterms:W3CDTF">2015-02-27T09:05:00Z</dcterms:modified>
</cp:coreProperties>
</file>